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09E1" w14:textId="5C245F27" w:rsidR="00E55A78" w:rsidRDefault="00E55A78" w:rsidP="00E55A78">
      <w:pPr>
        <w:jc w:val="right"/>
        <w:rPr>
          <w:b/>
          <w:i/>
          <w:iCs/>
          <w:szCs w:val="24"/>
          <w:lang w:val="ro-RO"/>
        </w:rPr>
      </w:pPr>
      <w:r>
        <w:rPr>
          <w:b/>
          <w:i/>
          <w:iCs/>
          <w:szCs w:val="24"/>
          <w:lang w:val="ro-RO"/>
        </w:rPr>
        <w:t>ANEXA 13</w:t>
      </w:r>
    </w:p>
    <w:p w14:paraId="33FA72D5" w14:textId="77777777" w:rsidR="00E55A78" w:rsidRDefault="00E55A78" w:rsidP="00E55A78">
      <w:pPr>
        <w:jc w:val="center"/>
        <w:rPr>
          <w:b/>
          <w:i/>
          <w:iCs/>
          <w:szCs w:val="24"/>
          <w:lang w:val="ro-RO"/>
        </w:rPr>
      </w:pPr>
    </w:p>
    <w:p w14:paraId="646CBD1E" w14:textId="77777777" w:rsidR="00E55A78" w:rsidRDefault="00E55A78" w:rsidP="00E55A78">
      <w:pPr>
        <w:jc w:val="center"/>
        <w:rPr>
          <w:b/>
          <w:i/>
          <w:iCs/>
          <w:szCs w:val="24"/>
          <w:lang w:val="ro-RO"/>
        </w:rPr>
      </w:pPr>
    </w:p>
    <w:p w14:paraId="280ABA5A" w14:textId="77777777" w:rsidR="00E55A78" w:rsidRDefault="00E55A78" w:rsidP="00E55A78">
      <w:pPr>
        <w:jc w:val="center"/>
        <w:rPr>
          <w:b/>
          <w:i/>
          <w:iCs/>
          <w:szCs w:val="24"/>
          <w:lang w:val="ro-RO"/>
        </w:rPr>
      </w:pPr>
    </w:p>
    <w:p w14:paraId="51070DA4" w14:textId="3AA005C9" w:rsidR="00E55A78" w:rsidRPr="00C15A99" w:rsidRDefault="00E55A78" w:rsidP="00E55A78">
      <w:pPr>
        <w:jc w:val="center"/>
        <w:rPr>
          <w:b/>
          <w:i/>
          <w:iCs/>
          <w:szCs w:val="24"/>
          <w:lang w:val="ro-RO"/>
        </w:rPr>
      </w:pPr>
      <w:r w:rsidRPr="00C15A99">
        <w:rPr>
          <w:b/>
          <w:i/>
          <w:iCs/>
          <w:szCs w:val="24"/>
          <w:lang w:val="ro-RO"/>
        </w:rPr>
        <w:t xml:space="preserve">Interviu motivaţional </w:t>
      </w:r>
    </w:p>
    <w:p w14:paraId="16A31CAE" w14:textId="77777777" w:rsidR="00E55A78" w:rsidRPr="00C15A99" w:rsidRDefault="00E55A78" w:rsidP="00E55A78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szCs w:val="24"/>
          <w:lang w:val="ro-RO"/>
        </w:rPr>
      </w:pPr>
      <w:r w:rsidRPr="00C15A99">
        <w:rPr>
          <w:szCs w:val="24"/>
          <w:lang w:val="ro-RO"/>
        </w:rPr>
        <w:t>pentru admiterea la</w:t>
      </w:r>
    </w:p>
    <w:p w14:paraId="0A8FF95C" w14:textId="77777777" w:rsidR="00E55A78" w:rsidRPr="00C15A99" w:rsidRDefault="00E55A78" w:rsidP="00E55A78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szCs w:val="24"/>
          <w:lang w:val="ro-RO"/>
        </w:rPr>
        <w:t xml:space="preserve">domeniul de licenţă </w:t>
      </w:r>
      <w:r w:rsidRPr="00C15A99">
        <w:rPr>
          <w:b/>
          <w:szCs w:val="24"/>
          <w:lang w:val="ro-RO"/>
        </w:rPr>
        <w:t>Arte vizuale</w:t>
      </w:r>
      <w:r w:rsidRPr="00C15A99">
        <w:rPr>
          <w:szCs w:val="24"/>
          <w:lang w:val="ro-RO"/>
        </w:rPr>
        <w:t xml:space="preserve">, specializarea </w:t>
      </w:r>
      <w:r w:rsidRPr="00C15A99">
        <w:rPr>
          <w:b/>
          <w:szCs w:val="24"/>
          <w:lang w:val="ro-RO"/>
        </w:rPr>
        <w:t>Artă sacră</w:t>
      </w:r>
    </w:p>
    <w:p w14:paraId="505DF019" w14:textId="77777777" w:rsidR="00E55A78" w:rsidRPr="00C15A99" w:rsidRDefault="00E55A78" w:rsidP="00E55A78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  <w:r w:rsidRPr="00C15A99">
        <w:rPr>
          <w:b/>
          <w:szCs w:val="24"/>
          <w:lang w:val="ro-RO"/>
        </w:rPr>
        <w:t>notat cu Admis /Respins</w:t>
      </w:r>
    </w:p>
    <w:p w14:paraId="3ED0D955" w14:textId="77777777" w:rsidR="00E55A78" w:rsidRPr="00C15A99" w:rsidRDefault="00E55A78" w:rsidP="00E55A78">
      <w:pPr>
        <w:jc w:val="center"/>
        <w:rPr>
          <w:szCs w:val="24"/>
          <w:lang w:val="ro-RO"/>
        </w:rPr>
      </w:pPr>
    </w:p>
    <w:p w14:paraId="6D2E5B15" w14:textId="77777777" w:rsidR="00E55A78" w:rsidRPr="00C15A99" w:rsidRDefault="00E55A78" w:rsidP="00E55A78">
      <w:pPr>
        <w:widowControl w:val="0"/>
        <w:tabs>
          <w:tab w:val="left" w:pos="0"/>
          <w:tab w:val="left" w:pos="339"/>
          <w:tab w:val="left" w:pos="622"/>
          <w:tab w:val="left" w:pos="1076"/>
          <w:tab w:val="left" w:pos="1440"/>
          <w:tab w:val="left" w:pos="1813"/>
          <w:tab w:val="left" w:pos="2160"/>
          <w:tab w:val="left" w:pos="2880"/>
          <w:tab w:val="left" w:pos="3600"/>
          <w:tab w:val="left" w:pos="4320"/>
          <w:tab w:val="left" w:pos="4932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b/>
          <w:szCs w:val="24"/>
          <w:lang w:val="ro-RO"/>
        </w:rPr>
      </w:pPr>
    </w:p>
    <w:p w14:paraId="2669203A" w14:textId="77777777" w:rsidR="00E55A78" w:rsidRPr="00C15A99" w:rsidRDefault="00E55A78" w:rsidP="00E55A78">
      <w:pPr>
        <w:jc w:val="both"/>
        <w:rPr>
          <w:sz w:val="20"/>
          <w:bdr w:val="none" w:sz="0" w:space="0" w:color="auto" w:frame="1"/>
          <w:lang w:val="it-IT"/>
        </w:rPr>
      </w:pPr>
    </w:p>
    <w:p w14:paraId="2A06249E" w14:textId="77777777" w:rsidR="00E55A78" w:rsidRPr="00C15A99" w:rsidRDefault="00E55A78" w:rsidP="00E55A78">
      <w:pPr>
        <w:jc w:val="both"/>
        <w:rPr>
          <w:sz w:val="20"/>
          <w:bdr w:val="none" w:sz="0" w:space="0" w:color="auto" w:frame="1"/>
          <w:lang w:val="it-IT"/>
        </w:rPr>
      </w:pPr>
    </w:p>
    <w:p w14:paraId="48B7892E" w14:textId="77777777" w:rsidR="00E55A78" w:rsidRPr="00C15A99" w:rsidRDefault="00E55A78" w:rsidP="00E55A78">
      <w:pPr>
        <w:jc w:val="both"/>
        <w:rPr>
          <w:sz w:val="20"/>
          <w:bdr w:val="none" w:sz="0" w:space="0" w:color="auto" w:frame="1"/>
          <w:lang w:val="it-IT"/>
        </w:rPr>
      </w:pPr>
    </w:p>
    <w:p w14:paraId="44168400" w14:textId="77777777" w:rsidR="00E55A78" w:rsidRPr="00C15A99" w:rsidRDefault="00E55A78" w:rsidP="00E55A78">
      <w:pPr>
        <w:jc w:val="both"/>
        <w:rPr>
          <w:szCs w:val="24"/>
          <w:bdr w:val="none" w:sz="0" w:space="0" w:color="auto" w:frame="1"/>
          <w:lang w:val="it-IT"/>
        </w:rPr>
      </w:pPr>
    </w:p>
    <w:p w14:paraId="2ED2C91F" w14:textId="77777777" w:rsidR="00E55A78" w:rsidRPr="00C15A99" w:rsidRDefault="00E55A78" w:rsidP="00E55A78">
      <w:pPr>
        <w:jc w:val="both"/>
        <w:rPr>
          <w:szCs w:val="24"/>
          <w:bdr w:val="none" w:sz="0" w:space="0" w:color="auto" w:frame="1"/>
          <w:lang w:val="it-IT"/>
        </w:rPr>
      </w:pPr>
    </w:p>
    <w:p w14:paraId="677A6AEC" w14:textId="77777777" w:rsidR="00E55A78" w:rsidRPr="00C15A99" w:rsidRDefault="00E55A78" w:rsidP="00E55A78">
      <w:pPr>
        <w:jc w:val="both"/>
        <w:rPr>
          <w:szCs w:val="24"/>
          <w:bdr w:val="none" w:sz="0" w:space="0" w:color="auto" w:frame="1"/>
          <w:lang w:val="it-IT"/>
        </w:rPr>
      </w:pPr>
    </w:p>
    <w:p w14:paraId="5E64D692" w14:textId="77777777" w:rsidR="00E55A78" w:rsidRPr="00C15A99" w:rsidRDefault="00E55A78" w:rsidP="00E55A78">
      <w:pPr>
        <w:numPr>
          <w:ilvl w:val="1"/>
          <w:numId w:val="1"/>
        </w:numPr>
        <w:jc w:val="both"/>
        <w:rPr>
          <w:szCs w:val="24"/>
          <w:lang w:val="it-IT"/>
        </w:rPr>
      </w:pPr>
      <w:r w:rsidRPr="00C15A99">
        <w:rPr>
          <w:szCs w:val="24"/>
          <w:bdr w:val="none" w:sz="0" w:space="0" w:color="auto" w:frame="1"/>
          <w:lang w:val="it-IT"/>
        </w:rPr>
        <w:t xml:space="preserve">Verificarea aptitudinilor socio-umane și evaluarea portofoliului de lucrări </w:t>
      </w:r>
    </w:p>
    <w:p w14:paraId="5D887C06" w14:textId="77777777" w:rsidR="00E55A78" w:rsidRPr="00C15A99" w:rsidRDefault="00E55A78" w:rsidP="00E55A78">
      <w:pPr>
        <w:ind w:left="1440"/>
        <w:jc w:val="both"/>
        <w:rPr>
          <w:szCs w:val="24"/>
          <w:lang w:val="it-IT"/>
        </w:rPr>
      </w:pPr>
      <w:r w:rsidRPr="00C15A99">
        <w:rPr>
          <w:szCs w:val="24"/>
          <w:bdr w:val="none" w:sz="0" w:space="0" w:color="auto" w:frame="1"/>
          <w:lang w:val="it-IT"/>
        </w:rPr>
        <w:t>(5 lucrări in arta creionului si 5 lucrări in culoare).</w:t>
      </w:r>
    </w:p>
    <w:p w14:paraId="580ADBFA" w14:textId="77777777" w:rsidR="00E55A78" w:rsidRPr="00C15A99" w:rsidRDefault="00E55A78" w:rsidP="00E55A78">
      <w:pPr>
        <w:spacing w:before="100" w:beforeAutospacing="1" w:after="100" w:afterAutospacing="1"/>
        <w:rPr>
          <w:szCs w:val="24"/>
          <w:lang w:val="it-IT"/>
        </w:rPr>
      </w:pPr>
    </w:p>
    <w:p w14:paraId="33A5F1F1" w14:textId="77777777" w:rsidR="00E55A78" w:rsidRPr="00C15A99" w:rsidRDefault="00E55A78" w:rsidP="00E55A78">
      <w:pPr>
        <w:spacing w:before="100" w:beforeAutospacing="1" w:after="100" w:afterAutospacing="1"/>
        <w:jc w:val="both"/>
        <w:rPr>
          <w:szCs w:val="24"/>
          <w:lang w:val="it-IT"/>
        </w:rPr>
      </w:pPr>
      <w:r w:rsidRPr="00C15A99">
        <w:rPr>
          <w:iCs/>
          <w:szCs w:val="24"/>
          <w:lang w:val="it-IT"/>
        </w:rPr>
        <w:t>- Punerea în pagină, raport plin gol</w:t>
      </w:r>
    </w:p>
    <w:p w14:paraId="003F8884" w14:textId="77777777" w:rsidR="00E55A78" w:rsidRPr="00C15A99" w:rsidRDefault="00E55A78" w:rsidP="00E55A78">
      <w:pPr>
        <w:spacing w:before="100" w:beforeAutospacing="1" w:after="100" w:afterAutospacing="1"/>
        <w:jc w:val="both"/>
        <w:rPr>
          <w:szCs w:val="24"/>
          <w:lang w:val="it-IT"/>
        </w:rPr>
      </w:pPr>
      <w:r w:rsidRPr="00C15A99">
        <w:rPr>
          <w:iCs/>
          <w:szCs w:val="24"/>
          <w:lang w:val="it-IT"/>
        </w:rPr>
        <w:t>-  Justa proporţionare şi surprinderea elementelor caracteristice; Redarea prin valoraţie a luminii şi umbrei</w:t>
      </w:r>
    </w:p>
    <w:p w14:paraId="2064DAE4" w14:textId="77777777" w:rsidR="00E55A78" w:rsidRPr="00C15A99" w:rsidRDefault="00E55A78" w:rsidP="00E55A78">
      <w:pPr>
        <w:spacing w:before="100" w:beforeAutospacing="1" w:after="100" w:afterAutospacing="1"/>
        <w:rPr>
          <w:szCs w:val="24"/>
          <w:lang w:val="it-IT"/>
        </w:rPr>
      </w:pPr>
      <w:r w:rsidRPr="00C15A99">
        <w:rPr>
          <w:iCs/>
          <w:szCs w:val="24"/>
          <w:lang w:val="it-IT"/>
        </w:rPr>
        <w:t>-  Modularea liniei, expresivitatea elementelor de limbaj plastic</w:t>
      </w:r>
    </w:p>
    <w:p w14:paraId="582E1360" w14:textId="77777777" w:rsidR="00E55A78" w:rsidRPr="00C15A99" w:rsidRDefault="00E55A78" w:rsidP="00E55A78">
      <w:pPr>
        <w:tabs>
          <w:tab w:val="left" w:pos="1644"/>
        </w:tabs>
        <w:rPr>
          <w:szCs w:val="24"/>
          <w:lang w:val="it-IT"/>
        </w:rPr>
      </w:pPr>
    </w:p>
    <w:p w14:paraId="7AAA3B17" w14:textId="77777777" w:rsidR="00E55A78" w:rsidRPr="00C15A99" w:rsidRDefault="00E55A78" w:rsidP="00E55A78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</w:p>
    <w:p w14:paraId="6FA9CCCD" w14:textId="77777777" w:rsidR="00E55A78" w:rsidRPr="00C15A99" w:rsidRDefault="00E55A78" w:rsidP="00E55A78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</w:p>
    <w:p w14:paraId="6022C098" w14:textId="77777777" w:rsidR="00E55A78" w:rsidRPr="00C15A99" w:rsidRDefault="00E55A78" w:rsidP="00E55A78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</w:p>
    <w:p w14:paraId="30436541" w14:textId="77777777" w:rsidR="00E55A78" w:rsidRPr="00C15A99" w:rsidRDefault="00E55A78" w:rsidP="00E55A78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</w:p>
    <w:p w14:paraId="249046E1" w14:textId="77777777" w:rsidR="00E55A78" w:rsidRPr="00C15A99" w:rsidRDefault="00E55A78" w:rsidP="00E55A78">
      <w:pPr>
        <w:pStyle w:val="yiv7828804158ydp32ae4d4fyiv1681592263ydpeacd2edddefault"/>
        <w:shd w:val="clear" w:color="auto" w:fill="FFFFFF"/>
        <w:spacing w:before="0" w:beforeAutospacing="0" w:after="60" w:afterAutospacing="0"/>
        <w:ind w:left="851"/>
        <w:rPr>
          <w:lang w:val="it-IT"/>
        </w:rPr>
      </w:pPr>
    </w:p>
    <w:p w14:paraId="2B1BB220" w14:textId="77777777" w:rsidR="00182C1A" w:rsidRDefault="00E55A78"/>
    <w:sectPr w:rsidR="0018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130831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2"/>
    <w:rsid w:val="0030625D"/>
    <w:rsid w:val="004D2B95"/>
    <w:rsid w:val="007E1AFD"/>
    <w:rsid w:val="00863B4C"/>
    <w:rsid w:val="008C2692"/>
    <w:rsid w:val="00AE1065"/>
    <w:rsid w:val="00B83EA6"/>
    <w:rsid w:val="00BD19DA"/>
    <w:rsid w:val="00D52D28"/>
    <w:rsid w:val="00E13548"/>
    <w:rsid w:val="00E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F7EF"/>
  <w15:chartTrackingRefBased/>
  <w15:docId w15:val="{2E90ED07-46F8-43F9-B8E2-DC9CF6AE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828804158ydp32ae4d4fyiv1681592263ydpeacd2edddefault">
    <w:name w:val="yiv7828804158ydp32ae4d4fyiv1681592263ydpeacd2edddefault"/>
    <w:basedOn w:val="Normal"/>
    <w:rsid w:val="00E55A78"/>
    <w:pPr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Petrescu</dc:creator>
  <cp:keywords/>
  <dc:description/>
  <cp:lastModifiedBy>Adina Petrescu</cp:lastModifiedBy>
  <cp:revision>2</cp:revision>
  <dcterms:created xsi:type="dcterms:W3CDTF">2022-05-23T08:32:00Z</dcterms:created>
  <dcterms:modified xsi:type="dcterms:W3CDTF">2022-05-23T08:33:00Z</dcterms:modified>
</cp:coreProperties>
</file>